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DD" w:rsidRPr="000B0079" w:rsidRDefault="00A542DD" w:rsidP="00A542D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1C21F2" wp14:editId="3C4F3D12">
            <wp:simplePos x="0" y="0"/>
            <wp:positionH relativeFrom="column">
              <wp:posOffset>-358775</wp:posOffset>
            </wp:positionH>
            <wp:positionV relativeFrom="paragraph">
              <wp:posOffset>-68580</wp:posOffset>
            </wp:positionV>
            <wp:extent cx="89662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P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79">
        <w:rPr>
          <w:rFonts w:ascii="Times New Roman" w:hAnsi="Times New Roman"/>
          <w:b/>
          <w:sz w:val="32"/>
          <w:szCs w:val="32"/>
        </w:rPr>
        <w:t>GRANVILLE-V</w:t>
      </w:r>
      <w:r>
        <w:rPr>
          <w:rFonts w:ascii="Times New Roman" w:hAnsi="Times New Roman"/>
          <w:b/>
          <w:sz w:val="32"/>
          <w:szCs w:val="32"/>
        </w:rPr>
        <w:t xml:space="preserve">ANCE DISTRICT BOARD OF HEALTH </w:t>
      </w:r>
      <w:r w:rsidRPr="000B0079">
        <w:rPr>
          <w:rFonts w:ascii="Times New Roman" w:hAnsi="Times New Roman"/>
          <w:b/>
          <w:sz w:val="32"/>
          <w:szCs w:val="32"/>
        </w:rPr>
        <w:t>AGENDA</w:t>
      </w:r>
    </w:p>
    <w:p w:rsidR="00A542DD" w:rsidRDefault="00A542DD" w:rsidP="00A542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October 6, 2015</w:t>
      </w:r>
    </w:p>
    <w:p w:rsidR="00A542DD" w:rsidRPr="000B0079" w:rsidRDefault="00A542DD" w:rsidP="00A542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7:00pm</w:t>
      </w:r>
    </w:p>
    <w:p w:rsidR="00A542DD" w:rsidRPr="000B0079" w:rsidRDefault="000E4CEB" w:rsidP="00A542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Granville</w:t>
      </w:r>
      <w:r w:rsidR="00A542DD">
        <w:rPr>
          <w:rFonts w:ascii="Times New Roman" w:hAnsi="Times New Roman"/>
          <w:b/>
          <w:sz w:val="24"/>
        </w:rPr>
        <w:t xml:space="preserve"> County Conference Room</w:t>
      </w:r>
    </w:p>
    <w:p w:rsidR="00EB7D3B" w:rsidRDefault="008B7797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0B0079" w:rsidRPr="000B0079" w:rsidTr="000B0079">
        <w:trPr>
          <w:trHeight w:val="459"/>
        </w:trPr>
        <w:tc>
          <w:tcPr>
            <w:tcW w:w="1998" w:type="dxa"/>
            <w:vAlign w:val="center"/>
          </w:tcPr>
          <w:p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meeting:</w:t>
            </w:r>
          </w:p>
        </w:tc>
        <w:tc>
          <w:tcPr>
            <w:tcW w:w="7578" w:type="dxa"/>
            <w:vAlign w:val="center"/>
          </w:tcPr>
          <w:p w:rsidR="000B0079" w:rsidRPr="000B0079" w:rsidRDefault="000B0079" w:rsidP="00276C57">
            <w:pPr>
              <w:tabs>
                <w:tab w:val="left" w:pos="330"/>
                <w:tab w:val="left" w:pos="306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276C5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276C57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8B7797">
              <w:rPr>
                <w:rFonts w:ascii="Times New Roman" w:hAnsi="Times New Roman"/>
                <w:b/>
                <w:sz w:val="24"/>
              </w:rPr>
            </w:r>
            <w:r w:rsidR="008B779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76C5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  <w:r w:rsidRPr="000B0079">
              <w:rPr>
                <w:rFonts w:ascii="Times New Roman" w:hAnsi="Times New Roman"/>
                <w:b/>
                <w:sz w:val="24"/>
              </w:rPr>
              <w:t xml:space="preserve"> Regular Meeting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B0079">
              <w:rPr>
                <w:rFonts w:ascii="Times New Roman" w:hAnsi="Times New Roman"/>
                <w:b/>
                <w:sz w:val="24"/>
              </w:rPr>
              <w:tab/>
            </w:r>
            <w:r w:rsidRPr="000B007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B007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8B7797">
              <w:rPr>
                <w:rFonts w:ascii="Times New Roman" w:hAnsi="Times New Roman"/>
                <w:b/>
                <w:sz w:val="24"/>
              </w:rPr>
            </w:r>
            <w:r w:rsidR="008B779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0B007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2"/>
            <w:r w:rsidRPr="000B0079">
              <w:rPr>
                <w:rFonts w:ascii="Times New Roman" w:hAnsi="Times New Roman"/>
                <w:b/>
                <w:sz w:val="24"/>
              </w:rPr>
              <w:t xml:space="preserve"> Special Meeting</w:t>
            </w:r>
          </w:p>
        </w:tc>
      </w:tr>
    </w:tbl>
    <w:p w:rsidR="00276C57" w:rsidRDefault="00276C57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</w:p>
    <w:p w:rsidR="00D66938" w:rsidRDefault="000B00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  <w:r w:rsidRPr="000B0079">
        <w:rPr>
          <w:rFonts w:ascii="Times New Roman" w:hAnsi="Times New Roman"/>
          <w:b/>
          <w:i/>
        </w:rPr>
        <w:t>Note:  Numbers in parentheses reflect accreditation activity acc</w:t>
      </w:r>
      <w:r w:rsidR="00D66938">
        <w:rPr>
          <w:rFonts w:ascii="Times New Roman" w:hAnsi="Times New Roman"/>
          <w:b/>
          <w:i/>
        </w:rPr>
        <w:t xml:space="preserve">ording to benchmark.  </w:t>
      </w:r>
    </w:p>
    <w:p w:rsidR="000B0079" w:rsidRDefault="00D66938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NC General Statutes</w:t>
      </w:r>
      <w:r w:rsidR="000B0079" w:rsidRPr="000B0079">
        <w:rPr>
          <w:rFonts w:ascii="Times New Roman" w:hAnsi="Times New Roman"/>
          <w:b/>
          <w:i/>
        </w:rPr>
        <w:t xml:space="preserve"> are available to the BOH during this meeting.</w:t>
      </w:r>
    </w:p>
    <w:p w:rsidR="000B0079" w:rsidRDefault="000B00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5676"/>
        <w:gridCol w:w="2931"/>
        <w:gridCol w:w="579"/>
      </w:tblGrid>
      <w:tr w:rsidR="000B0079" w:rsidTr="002A2F62">
        <w:tc>
          <w:tcPr>
            <w:tcW w:w="552" w:type="dxa"/>
          </w:tcPr>
          <w:p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Call to Order</w:t>
            </w:r>
          </w:p>
          <w:p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:rsidR="000B0079" w:rsidRPr="00276C57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Chairman</w:t>
            </w:r>
          </w:p>
        </w:tc>
      </w:tr>
      <w:tr w:rsidR="000B0079" w:rsidTr="002A2F62">
        <w:tc>
          <w:tcPr>
            <w:tcW w:w="552" w:type="dxa"/>
          </w:tcPr>
          <w:p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770178" w:rsidRDefault="00770178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Moment of Silence   </w:t>
            </w:r>
          </w:p>
          <w:p w:rsidR="000B0079" w:rsidRPr="00770178" w:rsidRDefault="002A2F62" w:rsidP="00770178">
            <w:pPr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m</w:t>
            </w:r>
            <w:r w:rsidR="00770178" w:rsidRPr="00770178">
              <w:rPr>
                <w:rFonts w:ascii="Times New Roman" w:hAnsi="Times New Roman"/>
                <w:sz w:val="24"/>
              </w:rPr>
              <w:t>emory of Commissioner Wright</w:t>
            </w:r>
          </w:p>
          <w:p w:rsidR="00D66938" w:rsidRPr="00D66938" w:rsidRDefault="00D66938" w:rsidP="006103B3">
            <w:pPr>
              <w:pStyle w:val="ListParagraph"/>
              <w:ind w:left="882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:rsidR="000B0079" w:rsidRPr="00276C57" w:rsidRDefault="006103B3" w:rsidP="000B0079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Chairman</w:t>
            </w:r>
          </w:p>
        </w:tc>
      </w:tr>
      <w:tr w:rsidR="000B0079" w:rsidTr="002A2F62">
        <w:tc>
          <w:tcPr>
            <w:tcW w:w="552" w:type="dxa"/>
          </w:tcPr>
          <w:p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Roll Call</w:t>
            </w:r>
          </w:p>
          <w:p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:rsidR="000B0079" w:rsidRPr="00276C57" w:rsidRDefault="00D66938" w:rsidP="000B0079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Lisa Harrison</w:t>
            </w:r>
          </w:p>
        </w:tc>
      </w:tr>
      <w:tr w:rsidR="00276C57" w:rsidTr="002A2F62">
        <w:tc>
          <w:tcPr>
            <w:tcW w:w="552" w:type="dxa"/>
          </w:tcPr>
          <w:p w:rsidR="00276C57" w:rsidRPr="000B0079" w:rsidRDefault="00276C5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276C57" w:rsidRDefault="00276C57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Approval of Minutes</w:t>
            </w:r>
          </w:p>
          <w:p w:rsidR="00276C57" w:rsidRPr="00D66938" w:rsidRDefault="00276C57" w:rsidP="00D66938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August </w:t>
            </w:r>
            <w:r w:rsidR="00770178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, 2015</w:t>
            </w:r>
          </w:p>
          <w:p w:rsidR="00276C57" w:rsidRPr="000B0079" w:rsidRDefault="00276C57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:rsidR="00276C57" w:rsidRDefault="00276C57" w:rsidP="00277B54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Lisa Harrison/Chairman</w:t>
            </w:r>
          </w:p>
          <w:p w:rsidR="00276C57" w:rsidRPr="008063AB" w:rsidRDefault="00276C57" w:rsidP="00276C57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:rsidR="00276C57" w:rsidRPr="00276C57" w:rsidRDefault="00276C57" w:rsidP="00277B5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76C57" w:rsidTr="002A2F62">
        <w:tc>
          <w:tcPr>
            <w:tcW w:w="552" w:type="dxa"/>
          </w:tcPr>
          <w:p w:rsidR="00276C57" w:rsidRPr="000B0079" w:rsidRDefault="00276C5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276C57" w:rsidRDefault="00276C57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Public Comments</w:t>
            </w:r>
            <w:r>
              <w:rPr>
                <w:rFonts w:ascii="Times New Roman" w:hAnsi="Times New Roman"/>
                <w:b/>
                <w:sz w:val="24"/>
              </w:rPr>
              <w:t>/Public Hearing</w:t>
            </w:r>
          </w:p>
          <w:p w:rsidR="00276C57" w:rsidRPr="00D66938" w:rsidRDefault="00276C57" w:rsidP="00D66938">
            <w:pPr>
              <w:pStyle w:val="ListParagraph"/>
              <w:ind w:left="882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:rsidR="00276C57" w:rsidRPr="00276C57" w:rsidRDefault="00276C57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14D7" w:rsidTr="002A2F62">
        <w:tc>
          <w:tcPr>
            <w:tcW w:w="552" w:type="dxa"/>
          </w:tcPr>
          <w:p w:rsidR="000C14D7" w:rsidRPr="000B0079" w:rsidRDefault="000C14D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Administrative Reports/Presentations</w:t>
            </w:r>
          </w:p>
          <w:p w:rsidR="00925095" w:rsidRDefault="00925095" w:rsidP="000C14D7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Administration</w:t>
            </w:r>
          </w:p>
          <w:p w:rsidR="00925095" w:rsidRPr="00467743" w:rsidRDefault="00925095" w:rsidP="009250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Administrative Policy Manual Updates </w:t>
            </w:r>
            <w:r w:rsidRPr="00276C57">
              <w:rPr>
                <w:rFonts w:ascii="Times New Roman" w:hAnsi="Times New Roman"/>
                <w:i/>
                <w:sz w:val="24"/>
              </w:rPr>
              <w:t>(37.2, 37.6)</w:t>
            </w:r>
          </w:p>
          <w:p w:rsidR="000C14D7" w:rsidRPr="00276C57" w:rsidRDefault="000C14D7" w:rsidP="000C14D7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Finance</w:t>
            </w:r>
          </w:p>
          <w:p w:rsidR="000C14D7" w:rsidRDefault="000C14D7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Budget Revisions </w:t>
            </w:r>
            <w:r>
              <w:rPr>
                <w:rFonts w:ascii="Times New Roman" w:hAnsi="Times New Roman"/>
                <w:i/>
                <w:sz w:val="24"/>
              </w:rPr>
              <w:t>(33.6)</w:t>
            </w:r>
          </w:p>
          <w:p w:rsidR="000C14D7" w:rsidRDefault="000C14D7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Finance Policy Updates </w:t>
            </w:r>
            <w:r w:rsidRPr="00276C57">
              <w:rPr>
                <w:rFonts w:ascii="Times New Roman" w:hAnsi="Times New Roman"/>
                <w:i/>
                <w:sz w:val="24"/>
              </w:rPr>
              <w:t>(37.2, 37.6)</w:t>
            </w:r>
          </w:p>
          <w:p w:rsidR="000C14D7" w:rsidRDefault="000C14D7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QFMR </w:t>
            </w:r>
            <w:r>
              <w:rPr>
                <w:rFonts w:ascii="Times New Roman" w:hAnsi="Times New Roman"/>
                <w:i/>
                <w:sz w:val="24"/>
              </w:rPr>
              <w:t>(33.6)</w:t>
            </w:r>
          </w:p>
          <w:p w:rsidR="000C14D7" w:rsidRDefault="000C14D7" w:rsidP="000C14D7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Human Resources</w:t>
            </w:r>
          </w:p>
          <w:p w:rsidR="000C14D7" w:rsidRDefault="000C14D7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New Hires:</w:t>
            </w:r>
          </w:p>
          <w:p w:rsidR="000C14D7" w:rsidRDefault="00A90EF8" w:rsidP="000C14D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</w:rPr>
            </w:pPr>
            <w:r w:rsidRPr="00A90EF8">
              <w:rPr>
                <w:rFonts w:ascii="Times New Roman" w:hAnsi="Times New Roman"/>
                <w:sz w:val="24"/>
              </w:rPr>
              <w:t>Adam Currin, Env</w:t>
            </w:r>
            <w:r w:rsidR="000A77C4">
              <w:rPr>
                <w:rFonts w:ascii="Times New Roman" w:hAnsi="Times New Roman"/>
                <w:sz w:val="24"/>
              </w:rPr>
              <w:t>ironmental</w:t>
            </w:r>
            <w:r w:rsidRPr="00A90EF8">
              <w:rPr>
                <w:rFonts w:ascii="Times New Roman" w:hAnsi="Times New Roman"/>
                <w:sz w:val="24"/>
              </w:rPr>
              <w:t xml:space="preserve"> Health Specialist in Training</w:t>
            </w:r>
          </w:p>
          <w:p w:rsidR="00467743" w:rsidRPr="00467743" w:rsidRDefault="00467743" w:rsidP="000C14D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467743">
              <w:rPr>
                <w:rFonts w:ascii="Times New Roman" w:hAnsi="Times New Roman"/>
                <w:sz w:val="24"/>
              </w:rPr>
              <w:t>LouElla</w:t>
            </w:r>
            <w:proofErr w:type="spellEnd"/>
            <w:r w:rsidRPr="00467743">
              <w:rPr>
                <w:rFonts w:ascii="Times New Roman" w:hAnsi="Times New Roman"/>
                <w:sz w:val="24"/>
              </w:rPr>
              <w:t xml:space="preserve"> Smith, Vance Laboratory</w:t>
            </w:r>
          </w:p>
          <w:p w:rsidR="00467743" w:rsidRPr="00467743" w:rsidRDefault="00467743" w:rsidP="000C14D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467743">
              <w:rPr>
                <w:rFonts w:ascii="Times New Roman" w:hAnsi="Times New Roman"/>
                <w:color w:val="000000"/>
                <w:sz w:val="24"/>
              </w:rPr>
              <w:t>Kinshasha</w:t>
            </w:r>
            <w:proofErr w:type="spellEnd"/>
            <w:r w:rsidRPr="004677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7743">
              <w:rPr>
                <w:rFonts w:ascii="Times New Roman" w:hAnsi="Times New Roman"/>
                <w:color w:val="000000"/>
                <w:sz w:val="24"/>
              </w:rPr>
              <w:t>Serbin</w:t>
            </w:r>
            <w:proofErr w:type="spellEnd"/>
            <w:r w:rsidRPr="00467743">
              <w:rPr>
                <w:rFonts w:ascii="Times New Roman" w:hAnsi="Times New Roman"/>
                <w:color w:val="000000"/>
                <w:sz w:val="24"/>
              </w:rPr>
              <w:t>, WIC Breastfeeding Coordinator</w:t>
            </w:r>
          </w:p>
          <w:p w:rsidR="00467743" w:rsidRPr="00467743" w:rsidRDefault="00857631" w:rsidP="000C14D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Judith </w:t>
            </w:r>
            <w:proofErr w:type="spellStart"/>
            <w:r w:rsidR="00467743" w:rsidRPr="00467743">
              <w:rPr>
                <w:rFonts w:ascii="Times New Roman" w:hAnsi="Times New Roman"/>
                <w:color w:val="000000"/>
                <w:sz w:val="24"/>
              </w:rPr>
              <w:t>Palacioa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Pina</w:t>
            </w:r>
            <w:r w:rsidR="00467743" w:rsidRPr="00467743">
              <w:rPr>
                <w:rFonts w:ascii="Times New Roman" w:hAnsi="Times New Roman"/>
                <w:color w:val="000000"/>
                <w:sz w:val="24"/>
              </w:rPr>
              <w:t>, Nursing, Community Health Assistant</w:t>
            </w:r>
          </w:p>
          <w:p w:rsidR="000C14D7" w:rsidRPr="00467743" w:rsidRDefault="000C14D7" w:rsidP="0046774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Resignations:</w:t>
            </w:r>
            <w:r w:rsidR="00467743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67743">
              <w:rPr>
                <w:rFonts w:ascii="Times New Roman" w:hAnsi="Times New Roman"/>
                <w:sz w:val="24"/>
              </w:rPr>
              <w:t>None</w:t>
            </w:r>
          </w:p>
          <w:p w:rsidR="000C14D7" w:rsidRPr="00467743" w:rsidRDefault="000C14D7" w:rsidP="0046774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Retirements:</w:t>
            </w:r>
            <w:r w:rsidR="0046774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67743">
              <w:rPr>
                <w:rFonts w:ascii="Times New Roman" w:hAnsi="Times New Roman"/>
                <w:sz w:val="24"/>
              </w:rPr>
              <w:t>None</w:t>
            </w:r>
          </w:p>
          <w:p w:rsidR="000C14D7" w:rsidRDefault="000C14D7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Internal Transfers:</w:t>
            </w:r>
            <w:r w:rsidR="009249F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249F8" w:rsidRPr="009249F8">
              <w:rPr>
                <w:rFonts w:ascii="Times New Roman" w:hAnsi="Times New Roman"/>
                <w:sz w:val="24"/>
              </w:rPr>
              <w:t>None</w:t>
            </w:r>
          </w:p>
          <w:p w:rsidR="000C14D7" w:rsidRPr="00276C57" w:rsidRDefault="000C14D7" w:rsidP="000C14D7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Home Health</w:t>
            </w:r>
          </w:p>
          <w:p w:rsidR="000C14D7" w:rsidRDefault="00770178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Policy Updates</w:t>
            </w:r>
          </w:p>
          <w:p w:rsidR="00D50475" w:rsidRDefault="00D50475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Strategic Plan for Home Health</w:t>
            </w:r>
          </w:p>
          <w:p w:rsidR="00F17574" w:rsidRDefault="00F17574" w:rsidP="000C14D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Organizational Changes</w:t>
            </w:r>
          </w:p>
          <w:p w:rsidR="000C14D7" w:rsidRPr="00276C57" w:rsidRDefault="000C14D7" w:rsidP="000C14D7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Health Education</w:t>
            </w:r>
          </w:p>
          <w:p w:rsidR="002A2F62" w:rsidRPr="002A2F62" w:rsidRDefault="002A2F62" w:rsidP="002A2F6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Grant Opportunities/Updates </w:t>
            </w:r>
            <w:r>
              <w:rPr>
                <w:rFonts w:ascii="Times New Roman" w:hAnsi="Times New Roman"/>
                <w:i/>
                <w:sz w:val="24"/>
              </w:rPr>
              <w:t>(39.1)</w:t>
            </w:r>
          </w:p>
          <w:p w:rsidR="000C14D7" w:rsidRPr="00276C57" w:rsidRDefault="000C14D7" w:rsidP="000C14D7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Health Director</w:t>
            </w:r>
          </w:p>
          <w:p w:rsidR="00467743" w:rsidRPr="00190143" w:rsidRDefault="000C14D7" w:rsidP="002A2F6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Current Health Issues </w:t>
            </w:r>
            <w:r>
              <w:rPr>
                <w:rFonts w:ascii="Times New Roman" w:hAnsi="Times New Roman"/>
                <w:i/>
                <w:sz w:val="24"/>
              </w:rPr>
              <w:t>(9.1)</w:t>
            </w:r>
          </w:p>
          <w:p w:rsidR="00190143" w:rsidRDefault="00190143" w:rsidP="00190143">
            <w:pPr>
              <w:pStyle w:val="ListParagraph"/>
              <w:numPr>
                <w:ilvl w:val="0"/>
                <w:numId w:val="3"/>
              </w:numPr>
              <w:ind w:left="888"/>
              <w:rPr>
                <w:rFonts w:ascii="Times New Roman" w:hAnsi="Times New Roman"/>
                <w:b/>
                <w:sz w:val="24"/>
              </w:rPr>
            </w:pPr>
            <w:r w:rsidRPr="00190143">
              <w:rPr>
                <w:rFonts w:ascii="Times New Roman" w:hAnsi="Times New Roman"/>
                <w:b/>
                <w:sz w:val="24"/>
              </w:rPr>
              <w:t>Quality Improvement</w:t>
            </w:r>
          </w:p>
          <w:p w:rsidR="00190143" w:rsidRPr="00190143" w:rsidRDefault="00190143" w:rsidP="0019014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190143">
              <w:rPr>
                <w:rFonts w:ascii="Times New Roman" w:hAnsi="Times New Roman"/>
                <w:sz w:val="24"/>
              </w:rPr>
              <w:t>QI Council</w:t>
            </w:r>
          </w:p>
        </w:tc>
        <w:tc>
          <w:tcPr>
            <w:tcW w:w="3510" w:type="dxa"/>
            <w:gridSpan w:val="2"/>
          </w:tcPr>
          <w:p w:rsidR="000C14D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Pr="00276C5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Eva Brown</w:t>
            </w:r>
          </w:p>
          <w:p w:rsidR="000C14D7" w:rsidRPr="008063AB" w:rsidRDefault="000C14D7" w:rsidP="000C14D7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:rsidR="00925095" w:rsidRDefault="00925095" w:rsidP="000C14D7">
            <w:pPr>
              <w:ind w:left="252"/>
              <w:rPr>
                <w:rFonts w:ascii="Times New Roman" w:hAnsi="Times New Roman"/>
                <w:sz w:val="24"/>
              </w:rPr>
            </w:pPr>
          </w:p>
          <w:p w:rsidR="00925095" w:rsidRPr="00276C57" w:rsidRDefault="00925095" w:rsidP="00925095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Eva Brown</w:t>
            </w:r>
          </w:p>
          <w:p w:rsidR="000C14D7" w:rsidRPr="008063AB" w:rsidRDefault="000C14D7" w:rsidP="000C14D7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 xml:space="preserve">Board Action </w:t>
            </w:r>
            <w:proofErr w:type="spellStart"/>
            <w:r w:rsidRPr="008063AB"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0C14D7" w:rsidRDefault="000C14D7" w:rsidP="000C14D7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 xml:space="preserve">Board Action </w:t>
            </w:r>
            <w:proofErr w:type="spellStart"/>
            <w:r w:rsidRPr="008063AB"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0C14D7" w:rsidRPr="00276C57" w:rsidRDefault="000C14D7" w:rsidP="000C14D7">
            <w:pPr>
              <w:ind w:left="2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Board Discussion</w:t>
            </w: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Harrison/Eva Brown</w:t>
            </w:r>
          </w:p>
          <w:p w:rsidR="000C14D7" w:rsidRPr="00467743" w:rsidRDefault="00467743" w:rsidP="00467743">
            <w:pPr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Informational Purposes</w:t>
            </w: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770178" w:rsidRDefault="00770178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467743" w:rsidRDefault="00467743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467743" w:rsidRDefault="00467743" w:rsidP="000C14D7">
            <w:pPr>
              <w:rPr>
                <w:rFonts w:ascii="Times New Roman" w:hAnsi="Times New Roman"/>
                <w:b/>
                <w:sz w:val="24"/>
              </w:rPr>
            </w:pPr>
          </w:p>
          <w:p w:rsidR="000C14D7" w:rsidRPr="00276C57" w:rsidRDefault="00F17574" w:rsidP="000C14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:rsidR="00770178" w:rsidRDefault="00770178" w:rsidP="00770178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 xml:space="preserve">Board Action </w:t>
            </w:r>
            <w:proofErr w:type="spellStart"/>
            <w:r w:rsidRPr="008063AB"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D50475" w:rsidRDefault="00D50475" w:rsidP="00770178">
            <w:pPr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Board Action </w:t>
            </w:r>
            <w:proofErr w:type="spellStart"/>
            <w:r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F17574" w:rsidRDefault="00F17574" w:rsidP="00770178">
            <w:pPr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Informational Purposes</w:t>
            </w:r>
          </w:p>
          <w:p w:rsidR="000C14D7" w:rsidRDefault="002A2F62" w:rsidP="000C14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Harrison/Bailey Goldman</w:t>
            </w:r>
          </w:p>
          <w:p w:rsidR="002A2F62" w:rsidRPr="00276C57" w:rsidRDefault="002A2F62" w:rsidP="002A2F62">
            <w:pPr>
              <w:ind w:left="252"/>
              <w:rPr>
                <w:rFonts w:ascii="Times New Roman" w:hAnsi="Times New Roman"/>
                <w:b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 xml:space="preserve">Board </w:t>
            </w:r>
            <w:r>
              <w:rPr>
                <w:rFonts w:ascii="Times New Roman" w:hAnsi="Times New Roman"/>
                <w:sz w:val="24"/>
              </w:rPr>
              <w:t>Discussion</w:t>
            </w:r>
          </w:p>
          <w:p w:rsidR="000C14D7" w:rsidRPr="00276C57" w:rsidRDefault="000C14D7" w:rsidP="000C14D7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Lisa Harrison</w:t>
            </w:r>
          </w:p>
          <w:p w:rsidR="000C14D7" w:rsidRDefault="000C14D7" w:rsidP="000C14D7">
            <w:pPr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Board Discussion</w:t>
            </w:r>
          </w:p>
          <w:p w:rsidR="000C14D7" w:rsidRDefault="00190143" w:rsidP="00190143">
            <w:pPr>
              <w:rPr>
                <w:rFonts w:ascii="Times New Roman" w:hAnsi="Times New Roman"/>
                <w:b/>
                <w:sz w:val="24"/>
              </w:rPr>
            </w:pPr>
            <w:r w:rsidRPr="00190143">
              <w:rPr>
                <w:rFonts w:ascii="Times New Roman" w:hAnsi="Times New Roman"/>
                <w:b/>
                <w:sz w:val="24"/>
              </w:rPr>
              <w:t>Wendy Smith</w:t>
            </w:r>
          </w:p>
          <w:p w:rsidR="00190143" w:rsidRDefault="00190143" w:rsidP="00190143">
            <w:pPr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Informational Purposes</w:t>
            </w:r>
          </w:p>
          <w:p w:rsidR="00190143" w:rsidRPr="00190143" w:rsidRDefault="00190143" w:rsidP="001901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14D7" w:rsidTr="002A2F62">
        <w:tc>
          <w:tcPr>
            <w:tcW w:w="552" w:type="dxa"/>
          </w:tcPr>
          <w:p w:rsidR="000C14D7" w:rsidRPr="000B0079" w:rsidRDefault="000C14D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0C14D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Unfinished Business</w:t>
            </w:r>
          </w:p>
          <w:p w:rsidR="000C14D7" w:rsidRPr="0047633F" w:rsidRDefault="0047633F" w:rsidP="0047633F">
            <w:pPr>
              <w:pStyle w:val="ListParagraph"/>
              <w:numPr>
                <w:ilvl w:val="0"/>
                <w:numId w:val="5"/>
              </w:numPr>
              <w:ind w:left="888"/>
              <w:rPr>
                <w:rFonts w:ascii="Times New Roman" w:hAnsi="Times New Roman"/>
                <w:sz w:val="24"/>
              </w:rPr>
            </w:pPr>
            <w:r w:rsidRPr="0047633F">
              <w:rPr>
                <w:rFonts w:ascii="Times New Roman" w:hAnsi="Times New Roman"/>
                <w:sz w:val="24"/>
              </w:rPr>
              <w:t>Strategic Plan</w:t>
            </w:r>
          </w:p>
        </w:tc>
        <w:tc>
          <w:tcPr>
            <w:tcW w:w="3510" w:type="dxa"/>
            <w:gridSpan w:val="2"/>
          </w:tcPr>
          <w:p w:rsidR="000C14D7" w:rsidRDefault="0047633F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:rsidR="0047633F" w:rsidRDefault="0047633F" w:rsidP="0047633F">
            <w:pPr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BOH Action </w:t>
            </w:r>
            <w:proofErr w:type="spellStart"/>
            <w:r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47633F" w:rsidRPr="00276C57" w:rsidRDefault="0047633F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14D7" w:rsidTr="002A2F62">
        <w:tc>
          <w:tcPr>
            <w:tcW w:w="552" w:type="dxa"/>
          </w:tcPr>
          <w:p w:rsidR="000C14D7" w:rsidRPr="000B0079" w:rsidRDefault="000C14D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0C14D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New Business</w:t>
            </w:r>
          </w:p>
          <w:p w:rsidR="000C14D7" w:rsidRPr="00D66938" w:rsidRDefault="000C14D7" w:rsidP="000C14D7">
            <w:pPr>
              <w:pStyle w:val="ListParagraph"/>
              <w:ind w:left="88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:rsidR="000C14D7" w:rsidRPr="00276C5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14D7" w:rsidTr="002A2F62">
        <w:tc>
          <w:tcPr>
            <w:tcW w:w="552" w:type="dxa"/>
          </w:tcPr>
          <w:p w:rsidR="000C14D7" w:rsidRPr="000B0079" w:rsidRDefault="000C14D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6" w:type="dxa"/>
          </w:tcPr>
          <w:p w:rsidR="000C14D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Other Business</w:t>
            </w:r>
          </w:p>
          <w:p w:rsidR="000C14D7" w:rsidRPr="000B0079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:rsidR="000C14D7" w:rsidRPr="00276C5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14D7" w:rsidTr="002A2F62">
        <w:tc>
          <w:tcPr>
            <w:tcW w:w="552" w:type="dxa"/>
          </w:tcPr>
          <w:p w:rsidR="000C14D7" w:rsidRPr="000B0079" w:rsidRDefault="000C14D7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07" w:type="dxa"/>
            <w:gridSpan w:val="2"/>
          </w:tcPr>
          <w:p w:rsidR="000C14D7" w:rsidRPr="00276C5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b/>
                <w:sz w:val="24"/>
              </w:rPr>
              <w:t>Adjourn Meeting</w:t>
            </w:r>
          </w:p>
          <w:p w:rsidR="000C14D7" w:rsidRDefault="000C14D7" w:rsidP="000E4CEB">
            <w:pPr>
              <w:ind w:left="522"/>
              <w:rPr>
                <w:rFonts w:ascii="Times New Roman" w:hAnsi="Times New Roman"/>
                <w:b/>
                <w:sz w:val="24"/>
              </w:rPr>
            </w:pPr>
            <w:r w:rsidRPr="00276C57">
              <w:rPr>
                <w:rFonts w:ascii="Times New Roman" w:hAnsi="Times New Roman"/>
                <w:sz w:val="24"/>
              </w:rPr>
              <w:t xml:space="preserve">Next meeting scheduled </w:t>
            </w:r>
            <w:r>
              <w:rPr>
                <w:rFonts w:ascii="Times New Roman" w:hAnsi="Times New Roman"/>
                <w:b/>
                <w:sz w:val="24"/>
              </w:rPr>
              <w:t>January 5, 2016</w:t>
            </w:r>
            <w:r w:rsidRPr="00276C57">
              <w:rPr>
                <w:rFonts w:ascii="Times New Roman" w:hAnsi="Times New Roman"/>
                <w:sz w:val="24"/>
              </w:rPr>
              <w:t xml:space="preserve"> in </w:t>
            </w:r>
            <w:r>
              <w:rPr>
                <w:rFonts w:ascii="Times New Roman" w:hAnsi="Times New Roman"/>
                <w:b/>
                <w:sz w:val="24"/>
              </w:rPr>
              <w:t>Vance County Conference Room</w:t>
            </w:r>
          </w:p>
          <w:p w:rsidR="00CB5599" w:rsidRPr="00276C57" w:rsidRDefault="00CB5599" w:rsidP="000E4CEB">
            <w:pPr>
              <w:ind w:left="522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0C14D7" w:rsidRPr="00276C57" w:rsidRDefault="000C14D7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B5599" w:rsidTr="00DE38D3">
        <w:tc>
          <w:tcPr>
            <w:tcW w:w="552" w:type="dxa"/>
          </w:tcPr>
          <w:p w:rsidR="00CB5599" w:rsidRPr="000B0079" w:rsidRDefault="00CB5599" w:rsidP="00DE38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07" w:type="dxa"/>
            <w:gridSpan w:val="2"/>
          </w:tcPr>
          <w:p w:rsidR="00CB5599" w:rsidRPr="00276C57" w:rsidRDefault="00CB5599" w:rsidP="00DE38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Closed Session</w:t>
            </w:r>
            <w:r w:rsidR="00384D3C">
              <w:rPr>
                <w:rFonts w:ascii="Times New Roman" w:hAnsi="Times New Roman"/>
                <w:b/>
                <w:sz w:val="24"/>
              </w:rPr>
              <w:t xml:space="preserve"> as Allowed by G.S. 143-318.11 (a) 5 and 6</w:t>
            </w:r>
          </w:p>
          <w:p w:rsidR="00CB5599" w:rsidRPr="00276C57" w:rsidRDefault="00CB5599" w:rsidP="00DE38D3">
            <w:pPr>
              <w:ind w:left="522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CB5599" w:rsidRPr="00276C57" w:rsidRDefault="00CB5599" w:rsidP="00DE38D3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B0079" w:rsidRPr="000B0079" w:rsidRDefault="000B0079" w:rsidP="000B0079">
      <w:pPr>
        <w:rPr>
          <w:rFonts w:ascii="Times New Roman" w:hAnsi="Times New Roman"/>
          <w:sz w:val="24"/>
        </w:rPr>
      </w:pPr>
    </w:p>
    <w:sectPr w:rsidR="000B0079" w:rsidRPr="000B0079" w:rsidSect="00D66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DB" w:rsidRDefault="00E05EDB" w:rsidP="000B0079">
      <w:r>
        <w:separator/>
      </w:r>
    </w:p>
  </w:endnote>
  <w:endnote w:type="continuationSeparator" w:id="0">
    <w:p w:rsidR="00E05EDB" w:rsidRDefault="00E05EDB" w:rsidP="000B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A" w:rsidRDefault="00F46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A" w:rsidRDefault="00F46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A" w:rsidRDefault="00F46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DB" w:rsidRDefault="00E05EDB" w:rsidP="000B0079">
      <w:r>
        <w:separator/>
      </w:r>
    </w:p>
  </w:footnote>
  <w:footnote w:type="continuationSeparator" w:id="0">
    <w:p w:rsidR="00E05EDB" w:rsidRDefault="00E05EDB" w:rsidP="000B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A" w:rsidRDefault="00F46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A" w:rsidRDefault="00F46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A" w:rsidRDefault="00F46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676"/>
    <w:multiLevelType w:val="hybridMultilevel"/>
    <w:tmpl w:val="B424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5606"/>
    <w:multiLevelType w:val="hybridMultilevel"/>
    <w:tmpl w:val="DFB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2170"/>
    <w:multiLevelType w:val="hybridMultilevel"/>
    <w:tmpl w:val="E3E0B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9F0643"/>
    <w:multiLevelType w:val="hybridMultilevel"/>
    <w:tmpl w:val="DF84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54A73"/>
    <w:multiLevelType w:val="hybridMultilevel"/>
    <w:tmpl w:val="B5B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9"/>
    <w:rsid w:val="00035ECF"/>
    <w:rsid w:val="00075FDE"/>
    <w:rsid w:val="000A77C4"/>
    <w:rsid w:val="000B0079"/>
    <w:rsid w:val="000C14D7"/>
    <w:rsid w:val="000E4CEB"/>
    <w:rsid w:val="000E6F67"/>
    <w:rsid w:val="00110F1D"/>
    <w:rsid w:val="00190143"/>
    <w:rsid w:val="00266303"/>
    <w:rsid w:val="00276C57"/>
    <w:rsid w:val="002A2F62"/>
    <w:rsid w:val="00341275"/>
    <w:rsid w:val="00384D3C"/>
    <w:rsid w:val="003F286F"/>
    <w:rsid w:val="003F6E18"/>
    <w:rsid w:val="00410942"/>
    <w:rsid w:val="0044523D"/>
    <w:rsid w:val="00467743"/>
    <w:rsid w:val="0047633F"/>
    <w:rsid w:val="004F352C"/>
    <w:rsid w:val="004F4B97"/>
    <w:rsid w:val="00507074"/>
    <w:rsid w:val="0055583C"/>
    <w:rsid w:val="00574BA1"/>
    <w:rsid w:val="0057641A"/>
    <w:rsid w:val="00597088"/>
    <w:rsid w:val="005C7D4F"/>
    <w:rsid w:val="006103B3"/>
    <w:rsid w:val="0076360B"/>
    <w:rsid w:val="007673CE"/>
    <w:rsid w:val="0077010E"/>
    <w:rsid w:val="00770178"/>
    <w:rsid w:val="00857631"/>
    <w:rsid w:val="008B7797"/>
    <w:rsid w:val="009249F8"/>
    <w:rsid w:val="00925095"/>
    <w:rsid w:val="009C3CFB"/>
    <w:rsid w:val="00A03153"/>
    <w:rsid w:val="00A42AF7"/>
    <w:rsid w:val="00A542DD"/>
    <w:rsid w:val="00A57172"/>
    <w:rsid w:val="00A60762"/>
    <w:rsid w:val="00A70865"/>
    <w:rsid w:val="00A90EF8"/>
    <w:rsid w:val="00AD1532"/>
    <w:rsid w:val="00B96ADC"/>
    <w:rsid w:val="00BA0D8D"/>
    <w:rsid w:val="00BC3630"/>
    <w:rsid w:val="00BC5BB9"/>
    <w:rsid w:val="00C916DD"/>
    <w:rsid w:val="00CB5599"/>
    <w:rsid w:val="00CD4AEF"/>
    <w:rsid w:val="00CF1DF9"/>
    <w:rsid w:val="00D416D8"/>
    <w:rsid w:val="00D50475"/>
    <w:rsid w:val="00D66938"/>
    <w:rsid w:val="00D67BDC"/>
    <w:rsid w:val="00DC1732"/>
    <w:rsid w:val="00E05EDB"/>
    <w:rsid w:val="00E27DC5"/>
    <w:rsid w:val="00EB4515"/>
    <w:rsid w:val="00EB577B"/>
    <w:rsid w:val="00F17574"/>
    <w:rsid w:val="00F4673A"/>
    <w:rsid w:val="00F51A12"/>
    <w:rsid w:val="00F95C51"/>
    <w:rsid w:val="00FA5188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0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0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2900388-3E38-4630-9CBB-252177D8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Preparedness</dc:creator>
  <cp:lastModifiedBy>ebrown</cp:lastModifiedBy>
  <cp:revision>2</cp:revision>
  <cp:lastPrinted>2015-10-06T15:03:00Z</cp:lastPrinted>
  <dcterms:created xsi:type="dcterms:W3CDTF">2015-10-07T18:11:00Z</dcterms:created>
  <dcterms:modified xsi:type="dcterms:W3CDTF">2015-10-07T18:11:00Z</dcterms:modified>
</cp:coreProperties>
</file>